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5510" w:rsidRPr="00F55510" w:rsidRDefault="00F55510" w:rsidP="00F5551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F555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</w:p>
    <w:p w:rsidR="00F55510" w:rsidRPr="00F55510" w:rsidRDefault="00F55510" w:rsidP="00F5551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E651F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  <w:r w:rsidRPr="00F55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оказание услуги по обращению</w:t>
      </w:r>
    </w:p>
    <w:p w:rsidR="00F55510" w:rsidRPr="00F55510" w:rsidRDefault="00F55510" w:rsidP="00F55510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510">
        <w:rPr>
          <w:rFonts w:ascii="Times New Roman" w:eastAsia="Times New Roman" w:hAnsi="Times New Roman" w:cs="Times New Roman"/>
          <w:sz w:val="24"/>
          <w:szCs w:val="24"/>
          <w:lang w:eastAsia="ru-RU"/>
        </w:rPr>
        <w:t>с твердыми коммунальными отходами № ____ от___</w:t>
      </w:r>
    </w:p>
    <w:p w:rsidR="00373DBD" w:rsidRDefault="00373DBD" w:rsidP="00F55510">
      <w:pPr>
        <w:ind w:firstLine="708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373DBD" w:rsidRDefault="00373DBD" w:rsidP="00F55510">
      <w:pPr>
        <w:ind w:firstLine="708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F55510" w:rsidRDefault="00F55510" w:rsidP="00F55510">
      <w:pPr>
        <w:ind w:firstLine="708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F55510">
        <w:rPr>
          <w:rFonts w:ascii="Times New Roman" w:hAnsi="Times New Roman" w:cs="Times New Roman"/>
          <w:b/>
          <w:iCs/>
          <w:sz w:val="24"/>
          <w:szCs w:val="24"/>
        </w:rPr>
        <w:t xml:space="preserve">Перечень отходов, образующихся в процессе хозяйственной </w:t>
      </w:r>
      <w:r w:rsidRPr="00F55510">
        <w:rPr>
          <w:rFonts w:ascii="Times New Roman" w:hAnsi="Times New Roman" w:cs="Times New Roman"/>
          <w:b/>
          <w:iCs/>
          <w:sz w:val="24"/>
          <w:szCs w:val="24"/>
        </w:rPr>
        <w:br/>
        <w:t>деятельности Потребителя</w:t>
      </w:r>
      <w:r w:rsidRPr="00F55510">
        <w:rPr>
          <w:rFonts w:ascii="Times New Roman" w:hAnsi="Times New Roman" w:cs="Times New Roman"/>
          <w:b/>
          <w:iCs/>
          <w:sz w:val="24"/>
          <w:szCs w:val="24"/>
          <w:vertAlign w:val="superscript"/>
        </w:rPr>
        <w:footnoteReference w:id="1"/>
      </w:r>
    </w:p>
    <w:p w:rsidR="00F55510" w:rsidRDefault="00F55510" w:rsidP="00F55510">
      <w:pPr>
        <w:ind w:firstLine="708"/>
        <w:jc w:val="center"/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Cs/>
          <w:sz w:val="24"/>
          <w:szCs w:val="24"/>
          <w:u w:val="single"/>
        </w:rPr>
        <w:t>(</w:t>
      </w:r>
      <w:r w:rsidRPr="00F55510">
        <w:rPr>
          <w:rFonts w:ascii="Times New Roman" w:hAnsi="Times New Roman" w:cs="Times New Roman"/>
          <w:b/>
          <w:iCs/>
          <w:sz w:val="24"/>
          <w:szCs w:val="24"/>
          <w:u w:val="single"/>
        </w:rPr>
        <w:t>ФОРМА</w:t>
      </w:r>
      <w:r>
        <w:rPr>
          <w:rFonts w:ascii="Times New Roman" w:hAnsi="Times New Roman" w:cs="Times New Roman"/>
          <w:b/>
          <w:iCs/>
          <w:sz w:val="24"/>
          <w:szCs w:val="24"/>
          <w:u w:val="single"/>
        </w:rPr>
        <w:t>)</w:t>
      </w:r>
    </w:p>
    <w:p w:rsidR="00373DBD" w:rsidRPr="00F55510" w:rsidRDefault="00373DBD" w:rsidP="00F55510">
      <w:pPr>
        <w:ind w:firstLine="708"/>
        <w:jc w:val="center"/>
        <w:rPr>
          <w:rFonts w:ascii="Times New Roman" w:hAnsi="Times New Roman" w:cs="Times New Roman"/>
          <w:b/>
          <w:iCs/>
          <w:sz w:val="24"/>
          <w:szCs w:val="24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"/>
        <w:gridCol w:w="1426"/>
        <w:gridCol w:w="5158"/>
        <w:gridCol w:w="1477"/>
        <w:gridCol w:w="1499"/>
      </w:tblGrid>
      <w:tr w:rsidR="00373DBD" w:rsidRPr="00373DBD" w:rsidTr="00FE19A2">
        <w:trPr>
          <w:cantSplit/>
          <w:trHeight w:val="433"/>
          <w:tblHeader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</w:pPr>
            <w:r w:rsidRPr="00373DBD"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  <w:t>№ п/п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</w:pPr>
            <w:r w:rsidRPr="00373DBD"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  <w:t>Код отхода по ФККО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</w:pPr>
            <w:r w:rsidRPr="00373DBD"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  <w:t>Наименование отхода по ФККО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</w:pPr>
            <w:r w:rsidRPr="00373DBD">
              <w:rPr>
                <w:rFonts w:ascii="Times New Roman" w:eastAsia="Times New Roman" w:hAnsi="Times New Roman" w:cs="Times New Roman"/>
                <w:b/>
                <w:i/>
                <w:sz w:val="20"/>
                <w:szCs w:val="18"/>
                <w:lang w:eastAsia="ar-SA"/>
              </w:rPr>
              <w:t xml:space="preserve">Наличие отхода у Потребителя (отметить </w:t>
            </w:r>
            <w:r w:rsidRPr="00373DBD">
              <w:rPr>
                <w:rFonts w:ascii="Times New Roman" w:eastAsia="Times New Roman" w:hAnsi="Times New Roman" w:cs="Times New Roman"/>
                <w:b/>
                <w:i/>
                <w:sz w:val="20"/>
                <w:szCs w:val="18"/>
                <w:lang w:val="en-US" w:eastAsia="ar-SA"/>
              </w:rPr>
              <w:t>V</w:t>
            </w:r>
            <w:r w:rsidRPr="00373DBD">
              <w:rPr>
                <w:rFonts w:ascii="Times New Roman" w:eastAsia="Times New Roman" w:hAnsi="Times New Roman" w:cs="Times New Roman"/>
                <w:b/>
                <w:i/>
                <w:sz w:val="20"/>
                <w:szCs w:val="18"/>
                <w:lang w:eastAsia="ar-SA"/>
              </w:rPr>
              <w:t>)</w:t>
            </w:r>
          </w:p>
        </w:tc>
        <w:tc>
          <w:tcPr>
            <w:tcW w:w="71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</w:pPr>
            <w:r w:rsidRPr="00373DBD"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  <w:t>Количество образующихся ТКО за год (м</w:t>
            </w:r>
            <w:r w:rsidRPr="00373DBD">
              <w:rPr>
                <w:rFonts w:ascii="Times New Roman" w:hAnsi="Times New Roman" w:cs="Times New Roman"/>
                <w:b/>
                <w:i/>
                <w:sz w:val="20"/>
                <w:szCs w:val="18"/>
                <w:vertAlign w:val="superscript"/>
              </w:rPr>
              <w:t>3</w:t>
            </w:r>
            <w:r w:rsidRPr="00373DBD"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  <w:t>)</w:t>
            </w: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40213199625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прочие изделия из натуральных волокон, утратившие потребительские свойства, пригодные для изготовления ветоши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40213211624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одеяла из натуральных волокон, утратившие потребительские свойства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3</w:t>
            </w:r>
          </w:p>
        </w:tc>
        <w:tc>
          <w:tcPr>
            <w:tcW w:w="682" w:type="pct"/>
            <w:vAlign w:val="center"/>
          </w:tcPr>
          <w:p w:rsidR="00373DBD" w:rsidRPr="00373DBD" w:rsidRDefault="00545CBA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hyperlink r:id="rId6" w:tgtFrame="_blank" w:history="1">
              <w:r w:rsidR="00373DBD" w:rsidRPr="00373DBD">
                <w:rPr>
                  <w:rFonts w:ascii="Times New Roman" w:hAnsi="Times New Roman" w:cs="Times New Roman"/>
                  <w:szCs w:val="20"/>
                </w:rPr>
                <w:t>40213221624</w:t>
              </w:r>
            </w:hyperlink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подушки из натуральных волокон, утратившие потребительские свойства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4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40213231624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матрасы из натуральных волокон, утратившие потребительские свойства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5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48252171524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мясорубка электрическая, утратившая потребительские свойства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6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49211111724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мебели деревянной офисной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49211181524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мебели из разнородных материалов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8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71021317515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фильтрующие элементы на основе полиэтилена, отработанные при подготовке воды, практически неопасные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9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71021321514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фильтрующие элементы из полипропилена, отработанные при водоподготовке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10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71021331524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картридж из вспененного полистирола фильтра очистки воды, отработанный при водоподготовке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11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71021341524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фильтрующий элемент (сменный модуль) из синтетических сорбционных материалов фильтра очистки водопроводной воды отработанный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12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71021457524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фильтры мембранные обратного осмоса из разнородных полимерных материалов, отработанные при водоподготовке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13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73111001724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из жилищ несортированные (исключая крупногабаритные)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14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73111002215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из жилищ крупногабаритные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15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73120001724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мусор и смет уличный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16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73120002725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мусор и смет от уборки парков, скверов, зон массового отдыха, набережных, пляжей и других объектов благоустройства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17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73120003725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от уборки территорий кладбищ, колумбариев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18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73120511724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 xml:space="preserve">отходы от уборки </w:t>
            </w:r>
            <w:proofErr w:type="spellStart"/>
            <w:r w:rsidRPr="00373DBD">
              <w:rPr>
                <w:rFonts w:ascii="Times New Roman" w:hAnsi="Times New Roman" w:cs="Times New Roman"/>
                <w:szCs w:val="20"/>
              </w:rPr>
              <w:t>прибордюрной</w:t>
            </w:r>
            <w:proofErr w:type="spellEnd"/>
            <w:r w:rsidRPr="00373DBD">
              <w:rPr>
                <w:rFonts w:ascii="Times New Roman" w:hAnsi="Times New Roman" w:cs="Times New Roman"/>
                <w:szCs w:val="20"/>
              </w:rPr>
              <w:t xml:space="preserve"> зоны автомобильных дорог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lastRenderedPageBreak/>
              <w:t>19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73121101724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с решеток станции снеготаяния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20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73121111394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осадки очистки оборудования для снеготаяния с преимущественным содержанием диоксида кремния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21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73121161204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 xml:space="preserve">отходы снеготаяния с применением </w:t>
            </w:r>
            <w:proofErr w:type="spellStart"/>
            <w:r w:rsidRPr="00373DBD">
              <w:rPr>
                <w:rFonts w:ascii="Times New Roman" w:hAnsi="Times New Roman" w:cs="Times New Roman"/>
                <w:szCs w:val="20"/>
              </w:rPr>
              <w:t>снегоплавильного</w:t>
            </w:r>
            <w:proofErr w:type="spellEnd"/>
            <w:r w:rsidRPr="00373DBD">
              <w:rPr>
                <w:rFonts w:ascii="Times New Roman" w:hAnsi="Times New Roman" w:cs="Times New Roman"/>
                <w:szCs w:val="20"/>
              </w:rPr>
              <w:t xml:space="preserve"> оборудования, обезвоженные методом естественной сушки, малоопасные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22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73121162205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 xml:space="preserve">отходы снеготаяния с применением </w:t>
            </w:r>
            <w:proofErr w:type="spellStart"/>
            <w:r w:rsidRPr="00373DBD">
              <w:rPr>
                <w:rFonts w:ascii="Times New Roman" w:hAnsi="Times New Roman" w:cs="Times New Roman"/>
                <w:szCs w:val="20"/>
              </w:rPr>
              <w:t>снегоплавильного</w:t>
            </w:r>
            <w:proofErr w:type="spellEnd"/>
            <w:r w:rsidRPr="00373DBD">
              <w:rPr>
                <w:rFonts w:ascii="Times New Roman" w:hAnsi="Times New Roman" w:cs="Times New Roman"/>
                <w:szCs w:val="20"/>
              </w:rPr>
              <w:t xml:space="preserve"> оборудования, обезвоженные методом естественной сушки, практически неопасные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23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73130001205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растительные отходы при уходе за газонами, цветниками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24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73130002205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растительные отходы при уходе за древесно-кустарниковыми посадками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25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73310002725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мусор от офисных и бытовых помещений организаций практически неопасный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26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73310001724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мусор от офисных и бытовых помещений организаций несортированный (исключая крупногабаритный)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27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73315101724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мусор от бытовых помещений судов и прочих плавучих средств, не предназначенных для перевозки пассажиров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28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73322001724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мусор и смет от уборки складских помещений малоопасный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29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73322002725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мусор и смет от уборки складских помещений практически неопасный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30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73321001724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мусор и смет производственных помещений малоопасный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31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73321002725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мусор и смет производственных помещений практически неопасный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32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73331001714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смет с территории гаража, автостоянки малоопасный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33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73331002714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смет с территории автозаправочной станции малоопасный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34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73332111714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смет с территории нефтебазы малоопасный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35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73337111724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от уборки причальных сооружений и прочих береговых объектов порта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36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73338101204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растительные отходы при кошении травы на территории производственных объектов малоопасные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37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73338102205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растительные отходы при кошении травы на территории производственных объектов практически неопасные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38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73338711204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растительные отходы при уходе за зелеными насаждениями на территории производственных объектов малоопасные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39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73339001714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смет с территории предприятия малоопасный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40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73339321494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смет с взлетно-посадочной полосы аэродромов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41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73338202205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растительные отходы при расчистке охранных зон и полос отвода объектов инженерной инфраструктуры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42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73338712205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растительные отходы при уходе за зелеными насаждениями на территории производственных объектов практически неопасные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lastRenderedPageBreak/>
              <w:t>43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73339002715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смет с территории предприятия практически неопасный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44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73412111724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(мусор) от уборки пассажирских терминалов вокзалов, портов, аэропортов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45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73413111715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смет с территории железнодорожных вокзалов и перронов практически неопасный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46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73420101724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(мусор) от уборки пассажирских вагонов железнодорожного подвижного состава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47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73420201724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(мусор) от уборки электроподвижного состава метрополитена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48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73420221724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(мусор) от уборки подвижного состава городского электрического транспорта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49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73420311724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(мусор) от уборки подвижного состава автомобильного (автобусного) пассажирского транспорта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50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73420411724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мусор, смет и отходы бортового питания от уборки воздушных судов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51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73420511724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(мусор) от уборки пассажирских судов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52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73420521724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особые судовые отходы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53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73495111724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багаж невостребованный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54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73510001725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(мусор) от уборки территории и помещений объектов оптово-розничной торговли продовольственными товарами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55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73510002725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(мусор) от уборки территории и помещений объектов оптово-розничной торговли промышленными товарами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56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73610002724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кухонь и организаций общественного питания несортированные прочие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57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73610011725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непищевые отходы (мусор) кухонь и организаций общественного питания практически неопасные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58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73621001724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(мусор) от уборки помещений гостиниц, отелей и других мест временного проживания несортированные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59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73641111725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 xml:space="preserve">отходы (мусор) от уборки территории и помещений </w:t>
            </w:r>
            <w:proofErr w:type="spellStart"/>
            <w:r w:rsidRPr="00373DBD">
              <w:rPr>
                <w:rFonts w:ascii="Times New Roman" w:hAnsi="Times New Roman" w:cs="Times New Roman"/>
                <w:szCs w:val="20"/>
              </w:rPr>
              <w:t>социальнореабилитационных</w:t>
            </w:r>
            <w:proofErr w:type="spellEnd"/>
            <w:r w:rsidRPr="00373DBD">
              <w:rPr>
                <w:rFonts w:ascii="Times New Roman" w:hAnsi="Times New Roman" w:cs="Times New Roman"/>
                <w:szCs w:val="20"/>
              </w:rPr>
              <w:t xml:space="preserve"> учреждений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60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73691111424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очистки воздуховодов вентиляционных систем гостиниц, отелей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61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73710001725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(мусор) от уборки территории и помещений учебно-воспитательных учреждений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62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73710002725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 xml:space="preserve">отходы (мусор) от уборки территории и помещений </w:t>
            </w:r>
            <w:proofErr w:type="spellStart"/>
            <w:r w:rsidRPr="00373DBD">
              <w:rPr>
                <w:rFonts w:ascii="Times New Roman" w:hAnsi="Times New Roman" w:cs="Times New Roman"/>
                <w:szCs w:val="20"/>
              </w:rPr>
              <w:t>культурноспортивных</w:t>
            </w:r>
            <w:proofErr w:type="spellEnd"/>
            <w:r w:rsidRPr="00373DBD">
              <w:rPr>
                <w:rFonts w:ascii="Times New Roman" w:hAnsi="Times New Roman" w:cs="Times New Roman"/>
                <w:szCs w:val="20"/>
              </w:rPr>
              <w:t xml:space="preserve"> учреждений и зрелищных мероприятий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63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73931101725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(мусор) от уборки помещений нежилых религиозных зданий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64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73941001724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(мусор) от уборки помещений парикмахерских, салонов красоты, соляриев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65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73941131724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ватных дисков, палочек, салфеток с остатками косметических средств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66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73941311295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волос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67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73942211724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от уборки бань, саун, содержащие остатки моющих средств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68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73942101725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от уборки бань, саун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69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74111911724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остатки сортировки твердых коммунальных отходов при совместном сборе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lastRenderedPageBreak/>
              <w:t>70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74111912725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остатки сортировки твердых коммунальных отходов при совместном сборе практически неопасные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</w:tbl>
    <w:p w:rsidR="00F55510" w:rsidRPr="00F55510" w:rsidRDefault="00F55510" w:rsidP="00373DBD">
      <w:pPr>
        <w:spacing w:after="0" w:line="240" w:lineRule="auto"/>
        <w:rPr>
          <w:rFonts w:ascii="Times New Roman" w:hAnsi="Times New Roman" w:cs="Times New Roman"/>
          <w:szCs w:val="20"/>
        </w:rPr>
      </w:pPr>
    </w:p>
    <w:tbl>
      <w:tblPr>
        <w:tblW w:w="10526" w:type="dxa"/>
        <w:jc w:val="center"/>
        <w:tblLayout w:type="fixed"/>
        <w:tblLook w:val="04A0" w:firstRow="1" w:lastRow="0" w:firstColumn="1" w:lastColumn="0" w:noHBand="0" w:noVBand="1"/>
      </w:tblPr>
      <w:tblGrid>
        <w:gridCol w:w="5098"/>
        <w:gridCol w:w="5428"/>
      </w:tblGrid>
      <w:tr w:rsidR="00F55510" w:rsidRPr="00F55510" w:rsidTr="00907A44">
        <w:trPr>
          <w:jc w:val="center"/>
        </w:trPr>
        <w:tc>
          <w:tcPr>
            <w:tcW w:w="5098" w:type="dxa"/>
          </w:tcPr>
          <w:p w:rsidR="00F55510" w:rsidRPr="00F55510" w:rsidRDefault="00F55510" w:rsidP="00F55510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510">
              <w:rPr>
                <w:rFonts w:ascii="Times New Roman" w:hAnsi="Times New Roman"/>
                <w:sz w:val="24"/>
                <w:szCs w:val="24"/>
              </w:rPr>
              <w:t>от Регионального оператора:</w:t>
            </w:r>
          </w:p>
          <w:p w:rsidR="00F55510" w:rsidRPr="00F55510" w:rsidRDefault="00F55510" w:rsidP="00F55510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510" w:rsidRPr="00F55510" w:rsidRDefault="00F55510" w:rsidP="00F55510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510">
              <w:rPr>
                <w:rFonts w:ascii="Times New Roman" w:hAnsi="Times New Roman"/>
                <w:sz w:val="24"/>
                <w:szCs w:val="24"/>
              </w:rPr>
              <w:t>_________________________________:</w:t>
            </w:r>
          </w:p>
          <w:p w:rsidR="00F55510" w:rsidRPr="00F55510" w:rsidRDefault="00F55510" w:rsidP="00F55510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55510">
              <w:rPr>
                <w:rFonts w:ascii="Times New Roman" w:hAnsi="Times New Roman"/>
                <w:sz w:val="24"/>
                <w:szCs w:val="24"/>
                <w:vertAlign w:val="superscript"/>
              </w:rPr>
              <w:t>(должность)</w:t>
            </w:r>
          </w:p>
          <w:p w:rsidR="00F55510" w:rsidRPr="00F55510" w:rsidRDefault="00F55510" w:rsidP="00F55510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510" w:rsidRPr="00F55510" w:rsidRDefault="00F55510" w:rsidP="00F55510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510">
              <w:rPr>
                <w:rFonts w:ascii="Times New Roman" w:hAnsi="Times New Roman"/>
                <w:sz w:val="24"/>
                <w:szCs w:val="24"/>
              </w:rPr>
              <w:t>_________________/_______________/</w:t>
            </w:r>
          </w:p>
          <w:p w:rsidR="00F55510" w:rsidRPr="00F55510" w:rsidRDefault="00F55510" w:rsidP="00F55510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55510">
              <w:rPr>
                <w:rFonts w:ascii="Times New Roman" w:hAnsi="Times New Roman"/>
                <w:sz w:val="24"/>
                <w:szCs w:val="24"/>
                <w:vertAlign w:val="superscript"/>
              </w:rPr>
              <w:t>(</w:t>
            </w:r>
            <w:proofErr w:type="gramStart"/>
            <w:r w:rsidRPr="00F55510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ФИО)   </w:t>
            </w:r>
            <w:proofErr w:type="gramEnd"/>
            <w:r w:rsidRPr="00F55510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(подпись)</w:t>
            </w:r>
          </w:p>
        </w:tc>
        <w:tc>
          <w:tcPr>
            <w:tcW w:w="5428" w:type="dxa"/>
          </w:tcPr>
          <w:p w:rsidR="00F55510" w:rsidRPr="00F55510" w:rsidRDefault="00F55510" w:rsidP="00F55510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510">
              <w:rPr>
                <w:rFonts w:ascii="Times New Roman" w:hAnsi="Times New Roman"/>
                <w:sz w:val="24"/>
                <w:szCs w:val="24"/>
              </w:rPr>
              <w:t>от Потребителя:</w:t>
            </w:r>
          </w:p>
          <w:p w:rsidR="00F55510" w:rsidRPr="00F55510" w:rsidRDefault="00F55510" w:rsidP="00F55510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510" w:rsidRPr="00F55510" w:rsidRDefault="00F55510" w:rsidP="00F55510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510">
              <w:rPr>
                <w:rFonts w:ascii="Times New Roman" w:hAnsi="Times New Roman"/>
                <w:sz w:val="24"/>
                <w:szCs w:val="24"/>
              </w:rPr>
              <w:t>___________________________________:</w:t>
            </w:r>
          </w:p>
          <w:p w:rsidR="00F55510" w:rsidRPr="00F55510" w:rsidRDefault="00F55510" w:rsidP="00F55510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55510">
              <w:rPr>
                <w:rFonts w:ascii="Times New Roman" w:hAnsi="Times New Roman"/>
                <w:sz w:val="24"/>
                <w:szCs w:val="24"/>
                <w:vertAlign w:val="superscript"/>
              </w:rPr>
              <w:t>(должность)</w:t>
            </w:r>
          </w:p>
          <w:p w:rsidR="00F55510" w:rsidRPr="00F55510" w:rsidRDefault="00F55510" w:rsidP="00F55510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510" w:rsidRPr="00F55510" w:rsidRDefault="00F55510" w:rsidP="00F55510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510">
              <w:rPr>
                <w:rFonts w:ascii="Times New Roman" w:hAnsi="Times New Roman"/>
                <w:sz w:val="24"/>
                <w:szCs w:val="24"/>
              </w:rPr>
              <w:t>___________________/_______________/</w:t>
            </w:r>
          </w:p>
          <w:p w:rsidR="00F55510" w:rsidRPr="00F55510" w:rsidRDefault="00F55510" w:rsidP="00F55510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55510">
              <w:rPr>
                <w:rFonts w:ascii="Times New Roman" w:hAnsi="Times New Roman"/>
                <w:sz w:val="24"/>
                <w:szCs w:val="24"/>
                <w:vertAlign w:val="superscript"/>
              </w:rPr>
              <w:t>(</w:t>
            </w:r>
            <w:proofErr w:type="gramStart"/>
            <w:r w:rsidRPr="00F55510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ФИО)   </w:t>
            </w:r>
            <w:proofErr w:type="gramEnd"/>
            <w:r w:rsidRPr="00F55510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     (подпись)</w:t>
            </w:r>
          </w:p>
        </w:tc>
      </w:tr>
    </w:tbl>
    <w:p w:rsidR="00F55510" w:rsidRPr="00F55510" w:rsidRDefault="00F55510" w:rsidP="00F55510">
      <w:pPr>
        <w:jc w:val="center"/>
        <w:rPr>
          <w:rFonts w:ascii="Calibri" w:eastAsia="Times New Roman" w:hAnsi="Calibri" w:cs="Times New Roman"/>
          <w:lang w:eastAsia="ru-RU"/>
        </w:rPr>
      </w:pPr>
    </w:p>
    <w:p w:rsidR="00F55510" w:rsidRPr="00F55510" w:rsidRDefault="00F55510" w:rsidP="00F55510">
      <w:pPr>
        <w:rPr>
          <w:rFonts w:ascii="Calibri" w:eastAsia="Times New Roman" w:hAnsi="Calibri" w:cs="Times New Roman"/>
          <w:lang w:eastAsia="ru-RU"/>
        </w:rPr>
      </w:pPr>
    </w:p>
    <w:p w:rsidR="003E73DA" w:rsidRDefault="00545CBA"/>
    <w:sectPr w:rsidR="003E73DA" w:rsidSect="00562AF6">
      <w:pgSz w:w="11906" w:h="16838"/>
      <w:pgMar w:top="568" w:right="70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5CBA" w:rsidRDefault="00545CBA" w:rsidP="00F55510">
      <w:pPr>
        <w:spacing w:after="0" w:line="240" w:lineRule="auto"/>
      </w:pPr>
      <w:r>
        <w:separator/>
      </w:r>
    </w:p>
  </w:endnote>
  <w:endnote w:type="continuationSeparator" w:id="0">
    <w:p w:rsidR="00545CBA" w:rsidRDefault="00545CBA" w:rsidP="00F55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5CBA" w:rsidRDefault="00545CBA" w:rsidP="00F55510">
      <w:pPr>
        <w:spacing w:after="0" w:line="240" w:lineRule="auto"/>
      </w:pPr>
      <w:r>
        <w:separator/>
      </w:r>
    </w:p>
  </w:footnote>
  <w:footnote w:type="continuationSeparator" w:id="0">
    <w:p w:rsidR="00545CBA" w:rsidRDefault="00545CBA" w:rsidP="00F55510">
      <w:pPr>
        <w:spacing w:after="0" w:line="240" w:lineRule="auto"/>
      </w:pPr>
      <w:r>
        <w:continuationSeparator/>
      </w:r>
    </w:p>
  </w:footnote>
  <w:footnote w:id="1">
    <w:p w:rsidR="00F55510" w:rsidRPr="008E34A1" w:rsidRDefault="00F55510" w:rsidP="00F55510">
      <w:pPr>
        <w:spacing w:after="0" w:line="254" w:lineRule="auto"/>
        <w:jc w:val="both"/>
        <w:rPr>
          <w:rFonts w:ascii="Times New Roman" w:hAnsi="Times New Roman"/>
          <w:sz w:val="20"/>
          <w:szCs w:val="20"/>
          <w:lang w:eastAsia="ar-SA"/>
        </w:rPr>
      </w:pPr>
      <w:r w:rsidRPr="008E34A1">
        <w:rPr>
          <w:rStyle w:val="a5"/>
          <w:rFonts w:ascii="Times New Roman" w:hAnsi="Times New Roman"/>
          <w:sz w:val="20"/>
          <w:szCs w:val="20"/>
        </w:rPr>
        <w:footnoteRef/>
      </w:r>
      <w:r w:rsidRPr="008E34A1">
        <w:rPr>
          <w:rFonts w:ascii="Times New Roman" w:hAnsi="Times New Roman"/>
          <w:sz w:val="20"/>
          <w:szCs w:val="20"/>
        </w:rPr>
        <w:t xml:space="preserve"> </w:t>
      </w:r>
      <w:r w:rsidRPr="008E34A1">
        <w:rPr>
          <w:rFonts w:ascii="Times New Roman" w:hAnsi="Times New Roman"/>
          <w:sz w:val="20"/>
          <w:szCs w:val="20"/>
          <w:lang w:eastAsia="ar-SA"/>
        </w:rPr>
        <w:t>Сведения о видах отходов указаны в соответствии с Территориальной схемой по обращению с отходами, в том числе с твердыми коммунальными отходами, Самарской области, утвержденной Приказом Министерства энергетики и жилищно-коммунального хозяйства Самарской области от 23.09.2016 г. № 228.</w:t>
      </w:r>
    </w:p>
    <w:p w:rsidR="00F55510" w:rsidRPr="008E34A1" w:rsidRDefault="00F55510" w:rsidP="00F55510">
      <w:pPr>
        <w:pStyle w:val="a3"/>
        <w:rPr>
          <w:rFonts w:ascii="Times New Roman" w:hAnsi="Times New Roman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510"/>
    <w:rsid w:val="0002494C"/>
    <w:rsid w:val="00046B52"/>
    <w:rsid w:val="000D67E4"/>
    <w:rsid w:val="00195CB9"/>
    <w:rsid w:val="00373DBD"/>
    <w:rsid w:val="0037553D"/>
    <w:rsid w:val="00545CBA"/>
    <w:rsid w:val="0061596A"/>
    <w:rsid w:val="00980158"/>
    <w:rsid w:val="009B61D4"/>
    <w:rsid w:val="00A55E5A"/>
    <w:rsid w:val="00DC6147"/>
    <w:rsid w:val="00E651FB"/>
    <w:rsid w:val="00E87A6F"/>
    <w:rsid w:val="00F5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5A8896-B5D6-4794-9D2C-CEB92EE67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5551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55510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F55510"/>
    <w:rPr>
      <w:rFonts w:cs="Times New Roman"/>
      <w:vertAlign w:val="superscript"/>
    </w:rPr>
  </w:style>
  <w:style w:type="table" w:customStyle="1" w:styleId="1">
    <w:name w:val="Сетка таблицы1"/>
    <w:basedOn w:val="a1"/>
    <w:next w:val="a6"/>
    <w:uiPriority w:val="39"/>
    <w:rsid w:val="00F555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F555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lassinform.ru/fkko-2017/40213221624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Подъячева Людмила Владимировна</dc:creator>
  <cp:keywords/>
  <dc:description/>
  <cp:lastModifiedBy>ЭкоСтройРесурс</cp:lastModifiedBy>
  <cp:revision>2</cp:revision>
  <dcterms:created xsi:type="dcterms:W3CDTF">2019-11-29T10:21:00Z</dcterms:created>
  <dcterms:modified xsi:type="dcterms:W3CDTF">2019-11-29T10:21:00Z</dcterms:modified>
</cp:coreProperties>
</file>